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8757BA" w14:textId="77777777" w:rsidR="001F5706" w:rsidRPr="00044AD9" w:rsidRDefault="00A876B7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"</w:t>
      </w:r>
      <w:r w:rsidR="00FD6CA8">
        <w:rPr>
          <w:b/>
          <w:sz w:val="26"/>
          <w:szCs w:val="26"/>
        </w:rPr>
        <w:t>УТВЕРЖДАЮ</w:t>
      </w:r>
      <w:r>
        <w:rPr>
          <w:b/>
          <w:sz w:val="26"/>
          <w:szCs w:val="26"/>
        </w:rPr>
        <w:t>"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D3714" w14:paraId="148757BD" w14:textId="77777777" w:rsidTr="00DD37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57BB" w14:textId="77777777" w:rsidR="00DD3714" w:rsidRDefault="00DD37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57BC" w14:textId="6B12ABD6" w:rsidR="00DD3714" w:rsidRPr="00E6732F" w:rsidRDefault="005F5AE8" w:rsidP="00DD37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401Х</w:t>
            </w:r>
          </w:p>
        </w:tc>
      </w:tr>
      <w:tr w:rsidR="00DD3714" w14:paraId="148757C0" w14:textId="77777777" w:rsidTr="00DD37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57BE" w14:textId="77777777" w:rsidR="00DD3714" w:rsidRDefault="00DD37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Номер материала </w:t>
            </w:r>
            <w:r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57BF" w14:textId="2A42EF73" w:rsidR="00807BD9" w:rsidRDefault="00A427B7" w:rsidP="00B34B5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2334596</w:t>
            </w:r>
          </w:p>
        </w:tc>
      </w:tr>
    </w:tbl>
    <w:p w14:paraId="148757C1" w14:textId="77777777" w:rsidR="00807114" w:rsidRPr="00044AD9" w:rsidRDefault="00807114" w:rsidP="00807114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</w:p>
    <w:p w14:paraId="148757C2" w14:textId="77777777" w:rsidR="00807114" w:rsidRPr="00044AD9" w:rsidRDefault="00807114" w:rsidP="00807114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 </w:t>
      </w:r>
    </w:p>
    <w:p w14:paraId="148757C3" w14:textId="77777777" w:rsidR="00807114" w:rsidRPr="00044AD9" w:rsidRDefault="00807114" w:rsidP="00807114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</w:p>
    <w:p w14:paraId="148757C4" w14:textId="77777777" w:rsidR="00807114" w:rsidRPr="00044AD9" w:rsidRDefault="00807114" w:rsidP="0080711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ab/>
        <w:t xml:space="preserve">_______________________ /_____________ </w:t>
      </w:r>
    </w:p>
    <w:p w14:paraId="148757C5" w14:textId="77777777" w:rsidR="00807114" w:rsidRPr="00044AD9" w:rsidRDefault="00807114" w:rsidP="0080711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44AD9">
        <w:rPr>
          <w:sz w:val="26"/>
          <w:szCs w:val="26"/>
        </w:rPr>
        <w:t>“_______” ___________________ 20_____ г.</w:t>
      </w:r>
    </w:p>
    <w:p w14:paraId="148757C6" w14:textId="77777777"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48757C7" w14:textId="77777777"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148757C8" w14:textId="77777777" w:rsidR="004F6968" w:rsidRPr="00044AD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148757C9" w14:textId="657780D5" w:rsidR="004455BD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5F5AE8">
        <w:rPr>
          <w:b/>
          <w:sz w:val="28"/>
          <w:szCs w:val="28"/>
        </w:rPr>
        <w:t xml:space="preserve">бумаги </w:t>
      </w:r>
      <w:r w:rsidR="00F27764">
        <w:rPr>
          <w:b/>
          <w:sz w:val="28"/>
          <w:szCs w:val="28"/>
        </w:rPr>
        <w:t>(</w:t>
      </w:r>
      <w:r w:rsidR="005F5AE8" w:rsidRPr="005F5AE8">
        <w:rPr>
          <w:b/>
          <w:sz w:val="28"/>
          <w:szCs w:val="28"/>
        </w:rPr>
        <w:t xml:space="preserve">Бумага </w:t>
      </w:r>
      <w:r w:rsidR="00A427B7">
        <w:rPr>
          <w:b/>
          <w:sz w:val="28"/>
          <w:szCs w:val="28"/>
          <w:lang w:val="en-US"/>
        </w:rPr>
        <w:t>BRAUBERG</w:t>
      </w:r>
      <w:r w:rsidR="00A427B7" w:rsidRPr="00A427B7">
        <w:rPr>
          <w:b/>
          <w:sz w:val="28"/>
          <w:szCs w:val="28"/>
        </w:rPr>
        <w:t xml:space="preserve"> 841</w:t>
      </w:r>
      <w:r w:rsidR="00A427B7">
        <w:rPr>
          <w:b/>
          <w:sz w:val="28"/>
          <w:szCs w:val="28"/>
        </w:rPr>
        <w:t>мм*175м 80г/м</w:t>
      </w:r>
      <w:proofErr w:type="gramStart"/>
      <w:r w:rsidR="00A427B7">
        <w:rPr>
          <w:b/>
          <w:sz w:val="28"/>
          <w:szCs w:val="28"/>
        </w:rPr>
        <w:t>2</w:t>
      </w:r>
      <w:proofErr w:type="gramEnd"/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</w:t>
      </w:r>
    </w:p>
    <w:p w14:paraId="148757CA" w14:textId="3BBFC743"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5F5AE8" w:rsidRPr="005F5AE8">
        <w:rPr>
          <w:b/>
          <w:sz w:val="28"/>
          <w:szCs w:val="28"/>
          <w:u w:val="single"/>
        </w:rPr>
        <w:t>401X</w:t>
      </w:r>
    </w:p>
    <w:p w14:paraId="148757CB" w14:textId="77777777"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14:paraId="148757CC" w14:textId="77777777"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48757CD" w14:textId="77777777" w:rsidR="00612811" w:rsidRPr="00E6732F" w:rsidRDefault="00612811" w:rsidP="00CD74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6732F">
        <w:rPr>
          <w:b/>
          <w:bCs/>
          <w:sz w:val="26"/>
          <w:szCs w:val="26"/>
        </w:rPr>
        <w:t xml:space="preserve">Технические требования к </w:t>
      </w:r>
      <w:r w:rsidR="000D4FD2" w:rsidRPr="00E6732F">
        <w:rPr>
          <w:b/>
          <w:bCs/>
          <w:sz w:val="26"/>
          <w:szCs w:val="26"/>
        </w:rPr>
        <w:t>продукции</w:t>
      </w:r>
      <w:r w:rsidRPr="00E6732F">
        <w:rPr>
          <w:b/>
          <w:bCs/>
          <w:sz w:val="26"/>
          <w:szCs w:val="26"/>
        </w:rPr>
        <w:t>.</w:t>
      </w:r>
    </w:p>
    <w:p w14:paraId="148757CE" w14:textId="3C9F1DFE" w:rsidR="004F4E9E" w:rsidRPr="00E6732F" w:rsidRDefault="00044AD9" w:rsidP="00044AD9">
      <w:pPr>
        <w:pStyle w:val="ad"/>
        <w:tabs>
          <w:tab w:val="left" w:pos="0"/>
        </w:tabs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 xml:space="preserve">1.1. </w:t>
      </w:r>
      <w:r w:rsidR="004F4E9E" w:rsidRPr="00E6732F">
        <w:rPr>
          <w:sz w:val="26"/>
          <w:szCs w:val="26"/>
        </w:rPr>
        <w:t xml:space="preserve">Технические данные </w:t>
      </w:r>
      <w:r w:rsidR="005F5AE8">
        <w:rPr>
          <w:sz w:val="26"/>
          <w:szCs w:val="26"/>
        </w:rPr>
        <w:t xml:space="preserve">бумаги </w:t>
      </w:r>
      <w:r w:rsidR="004F4E9E" w:rsidRPr="00E6732F">
        <w:rPr>
          <w:sz w:val="26"/>
          <w:szCs w:val="26"/>
        </w:rPr>
        <w:t>должны соответствовать параметрам и быть не ниже</w:t>
      </w:r>
      <w:r w:rsidR="006D6EB9" w:rsidRPr="00E6732F">
        <w:rPr>
          <w:sz w:val="26"/>
          <w:szCs w:val="26"/>
        </w:rPr>
        <w:t xml:space="preserve"> </w:t>
      </w:r>
      <w:r w:rsidR="004F4E9E" w:rsidRPr="00E6732F">
        <w:rPr>
          <w:sz w:val="26"/>
          <w:szCs w:val="26"/>
        </w:rPr>
        <w:t>з</w:t>
      </w:r>
      <w:r w:rsidR="00163418" w:rsidRPr="00E6732F">
        <w:rPr>
          <w:sz w:val="26"/>
          <w:szCs w:val="26"/>
        </w:rPr>
        <w:t>начений</w:t>
      </w:r>
      <w:r w:rsidR="006D6EB9" w:rsidRPr="00E6732F">
        <w:rPr>
          <w:sz w:val="26"/>
          <w:szCs w:val="26"/>
        </w:rPr>
        <w:t xml:space="preserve"> </w:t>
      </w:r>
      <w:r w:rsidR="00163418" w:rsidRPr="00E6732F">
        <w:rPr>
          <w:sz w:val="26"/>
          <w:szCs w:val="26"/>
        </w:rPr>
        <w:t xml:space="preserve">приведенных </w:t>
      </w:r>
      <w:r w:rsidR="00BA2AD5" w:rsidRPr="00E6732F">
        <w:rPr>
          <w:sz w:val="26"/>
          <w:szCs w:val="26"/>
        </w:rPr>
        <w:t xml:space="preserve">в </w:t>
      </w:r>
      <w:r w:rsidR="00EE0F10" w:rsidRPr="00E6732F">
        <w:rPr>
          <w:sz w:val="26"/>
          <w:szCs w:val="26"/>
        </w:rPr>
        <w:t>таблице:</w:t>
      </w:r>
    </w:p>
    <w:p w14:paraId="148757CF" w14:textId="77777777" w:rsidR="00EE0F10" w:rsidRPr="00E6732F" w:rsidRDefault="00EE0F10" w:rsidP="00044AD9">
      <w:pPr>
        <w:pStyle w:val="ad"/>
        <w:tabs>
          <w:tab w:val="left" w:pos="0"/>
        </w:tabs>
        <w:ind w:left="0" w:firstLine="709"/>
        <w:rPr>
          <w:sz w:val="26"/>
          <w:szCs w:val="26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4111"/>
        <w:gridCol w:w="2410"/>
        <w:gridCol w:w="3417"/>
      </w:tblGrid>
      <w:tr w:rsidR="00EE0F10" w:rsidRPr="00E6732F" w14:paraId="148757D3" w14:textId="77777777" w:rsidTr="00354A90">
        <w:tc>
          <w:tcPr>
            <w:tcW w:w="4111" w:type="dxa"/>
            <w:vAlign w:val="center"/>
          </w:tcPr>
          <w:p w14:paraId="148757D0" w14:textId="77777777" w:rsidR="00EE0F10" w:rsidRPr="00E6732F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E6732F">
              <w:rPr>
                <w:sz w:val="26"/>
                <w:szCs w:val="26"/>
              </w:rPr>
              <w:t>Наименование / марка</w:t>
            </w:r>
          </w:p>
        </w:tc>
        <w:tc>
          <w:tcPr>
            <w:tcW w:w="2410" w:type="dxa"/>
            <w:vAlign w:val="center"/>
          </w:tcPr>
          <w:p w14:paraId="148757D1" w14:textId="77777777" w:rsidR="00EE0F10" w:rsidRPr="00E6732F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E6732F">
              <w:rPr>
                <w:sz w:val="26"/>
                <w:szCs w:val="26"/>
              </w:rPr>
              <w:t>ГОСТ / ТУ</w:t>
            </w:r>
          </w:p>
        </w:tc>
        <w:tc>
          <w:tcPr>
            <w:tcW w:w="3417" w:type="dxa"/>
            <w:vAlign w:val="center"/>
          </w:tcPr>
          <w:p w14:paraId="148757D2" w14:textId="3334F270" w:rsidR="00EE0F10" w:rsidRPr="00E6732F" w:rsidRDefault="005F5AE8" w:rsidP="00EE0F1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</w:t>
            </w:r>
            <w:r w:rsidR="00EE0F10" w:rsidRPr="00E6732F">
              <w:rPr>
                <w:sz w:val="26"/>
                <w:szCs w:val="26"/>
              </w:rPr>
              <w:t>арактеристика</w:t>
            </w:r>
          </w:p>
        </w:tc>
      </w:tr>
      <w:tr w:rsidR="00EE0F10" w:rsidRPr="00E6732F" w14:paraId="148757D7" w14:textId="77777777" w:rsidTr="00354A90">
        <w:tc>
          <w:tcPr>
            <w:tcW w:w="4111" w:type="dxa"/>
            <w:vAlign w:val="center"/>
          </w:tcPr>
          <w:p w14:paraId="148757D4" w14:textId="1FB1DE62" w:rsidR="00EE0F10" w:rsidRPr="00A427B7" w:rsidRDefault="00A427B7" w:rsidP="00EE0F1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A427B7">
              <w:rPr>
                <w:sz w:val="26"/>
                <w:szCs w:val="26"/>
              </w:rPr>
              <w:t xml:space="preserve">Бумага </w:t>
            </w:r>
            <w:r w:rsidRPr="00A427B7">
              <w:rPr>
                <w:sz w:val="26"/>
                <w:szCs w:val="26"/>
                <w:lang w:val="en-US"/>
              </w:rPr>
              <w:t>BRAUBERG</w:t>
            </w:r>
            <w:r w:rsidRPr="00A427B7">
              <w:rPr>
                <w:sz w:val="26"/>
                <w:szCs w:val="26"/>
              </w:rPr>
              <w:t xml:space="preserve"> 841мм х 175м 80г/м</w:t>
            </w:r>
            <w:proofErr w:type="gramStart"/>
            <w:r w:rsidRPr="00A427B7">
              <w:rPr>
                <w:sz w:val="26"/>
                <w:szCs w:val="26"/>
              </w:rPr>
              <w:t>2</w:t>
            </w:r>
            <w:proofErr w:type="gramEnd"/>
          </w:p>
        </w:tc>
        <w:tc>
          <w:tcPr>
            <w:tcW w:w="2410" w:type="dxa"/>
            <w:vAlign w:val="center"/>
          </w:tcPr>
          <w:p w14:paraId="148757D5" w14:textId="29B5BAB4" w:rsidR="00EE0F10" w:rsidRPr="00A427B7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3417" w:type="dxa"/>
            <w:vAlign w:val="center"/>
          </w:tcPr>
          <w:p w14:paraId="55D90749" w14:textId="77777777" w:rsidR="00511650" w:rsidRDefault="00A427B7" w:rsidP="007C37DD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6"/>
                <w:szCs w:val="26"/>
              </w:rPr>
            </w:pPr>
            <w:r w:rsidRPr="00A427B7">
              <w:rPr>
                <w:sz w:val="26"/>
                <w:szCs w:val="26"/>
              </w:rPr>
              <w:t>И</w:t>
            </w:r>
            <w:r w:rsidR="00511650">
              <w:rPr>
                <w:sz w:val="26"/>
                <w:szCs w:val="26"/>
              </w:rPr>
              <w:t>нженерная бумага в рулонах, А</w:t>
            </w:r>
            <w:proofErr w:type="gramStart"/>
            <w:r w:rsidR="00511650">
              <w:rPr>
                <w:sz w:val="26"/>
                <w:szCs w:val="26"/>
              </w:rPr>
              <w:t>0</w:t>
            </w:r>
            <w:proofErr w:type="gramEnd"/>
          </w:p>
          <w:p w14:paraId="148757D6" w14:textId="01F95211" w:rsidR="00807BD9" w:rsidRPr="00D33182" w:rsidRDefault="00A427B7" w:rsidP="007C37DD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6"/>
                <w:szCs w:val="26"/>
              </w:rPr>
            </w:pPr>
            <w:r w:rsidRPr="00A427B7">
              <w:rPr>
                <w:sz w:val="26"/>
                <w:szCs w:val="26"/>
              </w:rPr>
              <w:t xml:space="preserve">плотность 75-80 </w:t>
            </w:r>
            <w:proofErr w:type="spellStart"/>
            <w:r w:rsidRPr="00A427B7">
              <w:rPr>
                <w:sz w:val="26"/>
                <w:szCs w:val="26"/>
              </w:rPr>
              <w:t>гр</w:t>
            </w:r>
            <w:proofErr w:type="spellEnd"/>
            <w:r w:rsidRPr="00A427B7">
              <w:rPr>
                <w:sz w:val="26"/>
                <w:szCs w:val="26"/>
              </w:rPr>
              <w:t>/м</w:t>
            </w:r>
            <w:proofErr w:type="gramStart"/>
            <w:r w:rsidRPr="00A427B7">
              <w:rPr>
                <w:sz w:val="26"/>
                <w:szCs w:val="26"/>
              </w:rPr>
              <w:t>2</w:t>
            </w:r>
            <w:proofErr w:type="gramEnd"/>
            <w:r w:rsidRPr="00A427B7">
              <w:rPr>
                <w:sz w:val="26"/>
                <w:szCs w:val="26"/>
              </w:rPr>
              <w:t>, ширина рулона 841мм, длина намотки 175 м, диаметр втулки 76мм</w:t>
            </w:r>
          </w:p>
        </w:tc>
      </w:tr>
    </w:tbl>
    <w:p w14:paraId="148757D8" w14:textId="77777777" w:rsidR="00EE0F10" w:rsidRPr="00E6732F" w:rsidRDefault="00EE0F10" w:rsidP="00044AD9">
      <w:pPr>
        <w:pStyle w:val="ad"/>
        <w:tabs>
          <w:tab w:val="left" w:pos="0"/>
        </w:tabs>
        <w:ind w:left="0" w:firstLine="709"/>
        <w:rPr>
          <w:sz w:val="26"/>
          <w:szCs w:val="26"/>
        </w:rPr>
      </w:pPr>
    </w:p>
    <w:p w14:paraId="148757D9" w14:textId="77777777" w:rsidR="004C7F5E" w:rsidRPr="00E6732F" w:rsidRDefault="004C7F5E" w:rsidP="00CD74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6732F">
        <w:rPr>
          <w:b/>
          <w:bCs/>
          <w:sz w:val="26"/>
          <w:szCs w:val="26"/>
        </w:rPr>
        <w:t>Общие требования.</w:t>
      </w:r>
    </w:p>
    <w:p w14:paraId="148757DA" w14:textId="1841F6D0" w:rsidR="004C7F5E" w:rsidRPr="00E6732F" w:rsidRDefault="004C7F5E" w:rsidP="004C7F5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6732F">
        <w:rPr>
          <w:sz w:val="26"/>
          <w:szCs w:val="26"/>
        </w:rPr>
        <w:t xml:space="preserve">2.1. К поставке допускается </w:t>
      </w:r>
      <w:r w:rsidR="005F5AE8">
        <w:rPr>
          <w:sz w:val="26"/>
          <w:szCs w:val="26"/>
        </w:rPr>
        <w:t>бумага</w:t>
      </w:r>
      <w:r w:rsidR="006B0496">
        <w:rPr>
          <w:sz w:val="26"/>
          <w:szCs w:val="26"/>
        </w:rPr>
        <w:t xml:space="preserve"> </w:t>
      </w:r>
      <w:r w:rsidRPr="00E6732F">
        <w:rPr>
          <w:sz w:val="26"/>
          <w:szCs w:val="26"/>
        </w:rPr>
        <w:t>отвечающая следующим требованиям:</w:t>
      </w:r>
    </w:p>
    <w:p w14:paraId="148757DB" w14:textId="38052EB6" w:rsidR="004C7F5E" w:rsidRPr="00E6732F" w:rsidRDefault="004C7F5E" w:rsidP="004C7F5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6732F">
        <w:rPr>
          <w:sz w:val="26"/>
          <w:szCs w:val="26"/>
        </w:rPr>
        <w:t xml:space="preserve">- </w:t>
      </w:r>
      <w:r w:rsidR="006B0496" w:rsidRPr="006B0496">
        <w:rPr>
          <w:sz w:val="26"/>
          <w:szCs w:val="26"/>
        </w:rPr>
        <w:t xml:space="preserve"> </w:t>
      </w:r>
      <w:r w:rsidRPr="00E6732F">
        <w:rPr>
          <w:sz w:val="26"/>
          <w:szCs w:val="26"/>
        </w:rPr>
        <w:t>продукция должна быть новой, ранее не использованной;</w:t>
      </w:r>
    </w:p>
    <w:p w14:paraId="148757DC" w14:textId="77777777" w:rsidR="004C7F5E" w:rsidRPr="00E6732F" w:rsidRDefault="004C7F5E" w:rsidP="00CD748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>для российских производителей - наличие ТУ, подтверждающих соответствие техническим требованиям;</w:t>
      </w:r>
    </w:p>
    <w:p w14:paraId="148757DE" w14:textId="519E4472" w:rsidR="004C7F5E" w:rsidRPr="00E6732F" w:rsidRDefault="004C7F5E" w:rsidP="00CD748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 xml:space="preserve">для импортных производителей, а так же для отечественных, выпускающих </w:t>
      </w:r>
      <w:r w:rsidR="006B0496">
        <w:rPr>
          <w:sz w:val="26"/>
          <w:szCs w:val="26"/>
        </w:rPr>
        <w:t>бумагу</w:t>
      </w:r>
      <w:r w:rsidR="006B0496" w:rsidRPr="006B0496">
        <w:rPr>
          <w:sz w:val="26"/>
          <w:szCs w:val="26"/>
        </w:rPr>
        <w:t xml:space="preserve"> </w:t>
      </w:r>
      <w:r w:rsidRPr="00E6732F">
        <w:rPr>
          <w:sz w:val="26"/>
          <w:szCs w:val="26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48757E3" w14:textId="77777777" w:rsidR="004C7F5E" w:rsidRPr="00E6732F" w:rsidRDefault="004C7F5E" w:rsidP="00CD748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148757E4" w14:textId="57B101CE" w:rsidR="004C7F5E" w:rsidRPr="00E6732F" w:rsidRDefault="004C7F5E" w:rsidP="004C7F5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>2.2. Участник закупочных процедур на право заключения договора на</w:t>
      </w:r>
      <w:r w:rsidR="005F5AE8">
        <w:rPr>
          <w:sz w:val="26"/>
          <w:szCs w:val="26"/>
        </w:rPr>
        <w:t xml:space="preserve"> поставку бумаги </w:t>
      </w:r>
      <w:r w:rsidRPr="00E6732F">
        <w:rPr>
          <w:sz w:val="26"/>
          <w:szCs w:val="26"/>
        </w:rPr>
        <w:t>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48757E6" w14:textId="77777777" w:rsidR="004C7F5E" w:rsidRPr="00E6732F" w:rsidRDefault="004C7F5E" w:rsidP="004C7F5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>2.4. Упаковка, транспортирование, условия и сроки хранения.</w:t>
      </w:r>
    </w:p>
    <w:p w14:paraId="092F1DC7" w14:textId="2CBC87C3" w:rsidR="00BC4862" w:rsidRDefault="00BC4862" w:rsidP="006B0496">
      <w:pPr>
        <w:spacing w:line="276" w:lineRule="auto"/>
        <w:ind w:firstLine="709"/>
        <w:rPr>
          <w:bCs/>
          <w:sz w:val="26"/>
          <w:szCs w:val="26"/>
        </w:rPr>
      </w:pPr>
      <w:r w:rsidRPr="00BC4862">
        <w:rPr>
          <w:bCs/>
          <w:sz w:val="26"/>
          <w:szCs w:val="26"/>
        </w:rPr>
        <w:lastRenderedPageBreak/>
        <w:t xml:space="preserve">Бумага должна храниться в горизонтальном положении в помещении с постоянной температурой и нормальной влажностью. Оптимальными условиями для хранения бумаги является температура </w:t>
      </w:r>
      <w:r w:rsidR="00A21E1F">
        <w:rPr>
          <w:bCs/>
          <w:sz w:val="26"/>
          <w:szCs w:val="26"/>
        </w:rPr>
        <w:t>от +18 до +24</w:t>
      </w:r>
      <w:proofErr w:type="gramStart"/>
      <w:r w:rsidRPr="00BC4862">
        <w:rPr>
          <w:bCs/>
          <w:sz w:val="26"/>
          <w:szCs w:val="26"/>
        </w:rPr>
        <w:t xml:space="preserve"> ºС</w:t>
      </w:r>
      <w:proofErr w:type="gramEnd"/>
      <w:r w:rsidRPr="00BC4862">
        <w:rPr>
          <w:bCs/>
          <w:sz w:val="26"/>
          <w:szCs w:val="26"/>
        </w:rPr>
        <w:t xml:space="preserve"> и относительная влажность </w:t>
      </w:r>
      <w:r w:rsidR="00A21E1F">
        <w:rPr>
          <w:bCs/>
          <w:sz w:val="26"/>
          <w:szCs w:val="26"/>
        </w:rPr>
        <w:t>не более 80</w:t>
      </w:r>
      <w:r w:rsidRPr="00BC4862">
        <w:rPr>
          <w:bCs/>
          <w:sz w:val="26"/>
          <w:szCs w:val="26"/>
        </w:rPr>
        <w:t>%. Не допускается воздействия на бумагу прямых солнечных лучей.</w:t>
      </w:r>
    </w:p>
    <w:p w14:paraId="182CA612" w14:textId="6F961D01" w:rsidR="00BC4862" w:rsidRPr="00BC4862" w:rsidRDefault="00BC4862" w:rsidP="006B0496">
      <w:pPr>
        <w:spacing w:line="276" w:lineRule="auto"/>
        <w:ind w:firstLine="709"/>
        <w:rPr>
          <w:bCs/>
          <w:sz w:val="26"/>
          <w:szCs w:val="26"/>
        </w:rPr>
      </w:pPr>
      <w:r w:rsidRPr="00BC4862">
        <w:rPr>
          <w:bCs/>
          <w:sz w:val="26"/>
          <w:szCs w:val="26"/>
        </w:rPr>
        <w:t xml:space="preserve"> Упаковка и маркировка, а также документация внутри и вне её, должны строго соответствовать специальным требованиям, предусмотренным в технических требованиях закупочной документации.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подъёмно-транспортную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её веса Поставщик обязан учитывать отдалённость конечного пункта доставки и отсутствие мощных грузоподъёмных средств во всех пунктах по пути следования товара.</w:t>
      </w:r>
    </w:p>
    <w:p w14:paraId="148757EC" w14:textId="77777777" w:rsidR="004C7F5E" w:rsidRPr="00E6732F" w:rsidRDefault="004C7F5E" w:rsidP="004C7F5E">
      <w:pPr>
        <w:spacing w:line="276" w:lineRule="auto"/>
        <w:rPr>
          <w:sz w:val="26"/>
          <w:szCs w:val="26"/>
        </w:rPr>
      </w:pPr>
    </w:p>
    <w:p w14:paraId="148757ED" w14:textId="77777777" w:rsidR="004C7F5E" w:rsidRPr="00E6732F" w:rsidRDefault="004C7F5E" w:rsidP="00CD74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6732F">
        <w:rPr>
          <w:b/>
          <w:bCs/>
          <w:sz w:val="26"/>
          <w:szCs w:val="26"/>
        </w:rPr>
        <w:t>Гарантийные обязательства.</w:t>
      </w:r>
    </w:p>
    <w:p w14:paraId="148757EE" w14:textId="54CE01C8" w:rsidR="004C7F5E" w:rsidRPr="00E6732F" w:rsidRDefault="004C7F5E" w:rsidP="004C7F5E">
      <w:pPr>
        <w:pStyle w:val="ad"/>
        <w:tabs>
          <w:tab w:val="left" w:pos="1560"/>
        </w:tabs>
        <w:spacing w:line="276" w:lineRule="auto"/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>Гарантия на пост</w:t>
      </w:r>
      <w:r w:rsidR="00BC4862">
        <w:rPr>
          <w:sz w:val="26"/>
          <w:szCs w:val="26"/>
        </w:rPr>
        <w:t xml:space="preserve">авляемую бумагу </w:t>
      </w:r>
      <w:bookmarkStart w:id="1" w:name="_GoBack"/>
      <w:bookmarkEnd w:id="1"/>
      <w:r w:rsidRPr="00E6732F">
        <w:rPr>
          <w:sz w:val="26"/>
          <w:szCs w:val="26"/>
        </w:rPr>
        <w:t>должна распространяться не менее чем на 12 месяцев со дня ее поставки. Поставщик должен за свой счет и сроки, согласованные с Покупателем, устранять любые дефекты, выявленные в период гарантийного срока. В случае значительного ухудшения харак</w:t>
      </w:r>
      <w:r w:rsidR="00BC4862">
        <w:rPr>
          <w:sz w:val="26"/>
          <w:szCs w:val="26"/>
        </w:rPr>
        <w:t>теристик бумаги для оргтехники</w:t>
      </w:r>
      <w:r w:rsidRPr="00E6732F">
        <w:rPr>
          <w:sz w:val="26"/>
          <w:szCs w:val="26"/>
        </w:rPr>
        <w:t>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48757F8" w14:textId="77777777" w:rsidR="004C7F5E" w:rsidRPr="00BC4862" w:rsidRDefault="004C7F5E" w:rsidP="00BC4862">
      <w:pPr>
        <w:tabs>
          <w:tab w:val="left" w:pos="1560"/>
        </w:tabs>
        <w:ind w:firstLine="0"/>
        <w:rPr>
          <w:sz w:val="26"/>
          <w:szCs w:val="26"/>
        </w:rPr>
      </w:pPr>
    </w:p>
    <w:p w14:paraId="148757F9" w14:textId="77777777" w:rsidR="004C7F5E" w:rsidRPr="00E6732F" w:rsidRDefault="004C7F5E" w:rsidP="00CD748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6732F">
        <w:rPr>
          <w:b/>
          <w:bCs/>
          <w:sz w:val="26"/>
          <w:szCs w:val="26"/>
        </w:rPr>
        <w:t>Правила приемки продукции.</w:t>
      </w:r>
    </w:p>
    <w:p w14:paraId="148757FA" w14:textId="3F4E712A" w:rsidR="004C7F5E" w:rsidRPr="00E6732F" w:rsidRDefault="004C7F5E" w:rsidP="004C7F5E">
      <w:pPr>
        <w:pStyle w:val="BodyText21"/>
        <w:tabs>
          <w:tab w:val="left" w:pos="0"/>
          <w:tab w:val="left" w:pos="1134"/>
        </w:tabs>
        <w:spacing w:line="276" w:lineRule="auto"/>
        <w:rPr>
          <w:sz w:val="26"/>
          <w:szCs w:val="26"/>
        </w:rPr>
      </w:pPr>
      <w:r w:rsidRPr="00E6732F">
        <w:rPr>
          <w:sz w:val="26"/>
          <w:szCs w:val="26"/>
        </w:rPr>
        <w:t xml:space="preserve">Каждая партия </w:t>
      </w:r>
      <w:r w:rsidR="00AF0CAE">
        <w:rPr>
          <w:sz w:val="26"/>
          <w:szCs w:val="26"/>
        </w:rPr>
        <w:t xml:space="preserve">бумаги </w:t>
      </w:r>
      <w:r w:rsidRPr="00E6732F">
        <w:rPr>
          <w:sz w:val="26"/>
          <w:szCs w:val="26"/>
        </w:rPr>
        <w:t>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его на склад.</w:t>
      </w:r>
    </w:p>
    <w:p w14:paraId="148757FB" w14:textId="77777777" w:rsidR="004C7F5E" w:rsidRPr="00E6732F" w:rsidRDefault="004C7F5E" w:rsidP="004C7F5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48757FC" w14:textId="77777777" w:rsidR="004C7F5E" w:rsidRPr="00E6732F" w:rsidRDefault="004C7F5E" w:rsidP="004C7F5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6"/>
          <w:szCs w:val="26"/>
        </w:rPr>
      </w:pPr>
    </w:p>
    <w:p w14:paraId="148757FD" w14:textId="77777777" w:rsidR="004C7F5E" w:rsidRPr="00E6732F" w:rsidRDefault="004C7F5E" w:rsidP="004C7F5E">
      <w:pPr>
        <w:spacing w:line="276" w:lineRule="auto"/>
        <w:ind w:firstLine="709"/>
        <w:rPr>
          <w:i/>
          <w:sz w:val="26"/>
          <w:szCs w:val="26"/>
        </w:rPr>
      </w:pPr>
    </w:p>
    <w:p w14:paraId="148757FE" w14:textId="77777777" w:rsidR="004C7F5E" w:rsidRPr="00E6732F" w:rsidRDefault="004C7F5E" w:rsidP="004C7F5E">
      <w:pPr>
        <w:spacing w:line="276" w:lineRule="auto"/>
        <w:ind w:firstLine="709"/>
        <w:rPr>
          <w:sz w:val="26"/>
          <w:szCs w:val="26"/>
        </w:rPr>
      </w:pPr>
    </w:p>
    <w:p w14:paraId="148757FF" w14:textId="77777777" w:rsidR="00A876B7" w:rsidRPr="00044AD9" w:rsidRDefault="00A876B7" w:rsidP="00A876B7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4875800" w14:textId="77777777" w:rsidR="00A876B7" w:rsidRPr="00044AD9" w:rsidRDefault="00A876B7" w:rsidP="00A876B7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14:paraId="14875801" w14:textId="77777777" w:rsidR="008A5CA5" w:rsidRPr="00044AD9" w:rsidRDefault="008A5CA5" w:rsidP="004C7F5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F608D5" w14:textId="77777777" w:rsidR="008C6E37" w:rsidRDefault="008C6E37">
      <w:r>
        <w:separator/>
      </w:r>
    </w:p>
  </w:endnote>
  <w:endnote w:type="continuationSeparator" w:id="0">
    <w:p w14:paraId="1A54A763" w14:textId="77777777" w:rsidR="008C6E37" w:rsidRDefault="008C6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2987B3" w14:textId="77777777" w:rsidR="008C6E37" w:rsidRDefault="008C6E37">
      <w:r>
        <w:separator/>
      </w:r>
    </w:p>
  </w:footnote>
  <w:footnote w:type="continuationSeparator" w:id="0">
    <w:p w14:paraId="0FE7C50E" w14:textId="77777777" w:rsidR="008C6E37" w:rsidRDefault="008C6E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875806" w14:textId="77777777" w:rsidR="00F86CC1" w:rsidRDefault="00444B3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14875807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667CF"/>
    <w:rsid w:val="00071958"/>
    <w:rsid w:val="000808BE"/>
    <w:rsid w:val="00084847"/>
    <w:rsid w:val="000858AE"/>
    <w:rsid w:val="00085DAC"/>
    <w:rsid w:val="000863D4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0785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4B84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5F34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6503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6EE7"/>
    <w:rsid w:val="001D714C"/>
    <w:rsid w:val="001E0B50"/>
    <w:rsid w:val="001E319B"/>
    <w:rsid w:val="001E4AE1"/>
    <w:rsid w:val="001E634A"/>
    <w:rsid w:val="001E6D26"/>
    <w:rsid w:val="001F090B"/>
    <w:rsid w:val="001F19B0"/>
    <w:rsid w:val="001F49B2"/>
    <w:rsid w:val="001F5706"/>
    <w:rsid w:val="001F658C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4A90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6711E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8792E"/>
    <w:rsid w:val="00391F3C"/>
    <w:rsid w:val="00393C53"/>
    <w:rsid w:val="00395BF9"/>
    <w:rsid w:val="00397055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6866"/>
    <w:rsid w:val="003D7943"/>
    <w:rsid w:val="003D7B36"/>
    <w:rsid w:val="003E0594"/>
    <w:rsid w:val="003E2BE8"/>
    <w:rsid w:val="003E7D01"/>
    <w:rsid w:val="003E7E30"/>
    <w:rsid w:val="003F0CF7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D2E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4B37"/>
    <w:rsid w:val="004455BD"/>
    <w:rsid w:val="00450986"/>
    <w:rsid w:val="00451C4D"/>
    <w:rsid w:val="00451FF3"/>
    <w:rsid w:val="0045572F"/>
    <w:rsid w:val="004559BA"/>
    <w:rsid w:val="00456ADE"/>
    <w:rsid w:val="0046013E"/>
    <w:rsid w:val="00460AA5"/>
    <w:rsid w:val="00460E85"/>
    <w:rsid w:val="00462569"/>
    <w:rsid w:val="00462826"/>
    <w:rsid w:val="0047061D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C7F5E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493D"/>
    <w:rsid w:val="00505047"/>
    <w:rsid w:val="00510CC9"/>
    <w:rsid w:val="00511650"/>
    <w:rsid w:val="00511940"/>
    <w:rsid w:val="00511EF6"/>
    <w:rsid w:val="00512505"/>
    <w:rsid w:val="00512E31"/>
    <w:rsid w:val="005133F1"/>
    <w:rsid w:val="00515743"/>
    <w:rsid w:val="0051645F"/>
    <w:rsid w:val="00516B33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696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5AE8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064E8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1DC"/>
    <w:rsid w:val="0067198B"/>
    <w:rsid w:val="00672E7F"/>
    <w:rsid w:val="00676792"/>
    <w:rsid w:val="00676F25"/>
    <w:rsid w:val="00680220"/>
    <w:rsid w:val="006806A9"/>
    <w:rsid w:val="00680CFE"/>
    <w:rsid w:val="00681C28"/>
    <w:rsid w:val="006837DC"/>
    <w:rsid w:val="006841FC"/>
    <w:rsid w:val="006868FE"/>
    <w:rsid w:val="006918C1"/>
    <w:rsid w:val="00691E00"/>
    <w:rsid w:val="00696EAC"/>
    <w:rsid w:val="00697D58"/>
    <w:rsid w:val="006A0A7A"/>
    <w:rsid w:val="006A383F"/>
    <w:rsid w:val="006A4023"/>
    <w:rsid w:val="006A4E1A"/>
    <w:rsid w:val="006A66C9"/>
    <w:rsid w:val="006A7360"/>
    <w:rsid w:val="006B0496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3909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ADF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37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7114"/>
    <w:rsid w:val="00807BD9"/>
    <w:rsid w:val="00811566"/>
    <w:rsid w:val="00813A61"/>
    <w:rsid w:val="00814026"/>
    <w:rsid w:val="00814132"/>
    <w:rsid w:val="00815E09"/>
    <w:rsid w:val="00815F86"/>
    <w:rsid w:val="00817C7D"/>
    <w:rsid w:val="00817DAE"/>
    <w:rsid w:val="008200EC"/>
    <w:rsid w:val="0082056B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51DF"/>
    <w:rsid w:val="0083624E"/>
    <w:rsid w:val="008363D0"/>
    <w:rsid w:val="008363E5"/>
    <w:rsid w:val="008370A6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32D4"/>
    <w:rsid w:val="0087407B"/>
    <w:rsid w:val="008740B4"/>
    <w:rsid w:val="0087433A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6E37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DD3"/>
    <w:rsid w:val="00924511"/>
    <w:rsid w:val="009265EE"/>
    <w:rsid w:val="009273A0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A55EF"/>
    <w:rsid w:val="009A5748"/>
    <w:rsid w:val="009B0605"/>
    <w:rsid w:val="009B09DD"/>
    <w:rsid w:val="009B0C30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1E1F"/>
    <w:rsid w:val="00A221EF"/>
    <w:rsid w:val="00A2477A"/>
    <w:rsid w:val="00A25245"/>
    <w:rsid w:val="00A25298"/>
    <w:rsid w:val="00A259EE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27B7"/>
    <w:rsid w:val="00A43D43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876B7"/>
    <w:rsid w:val="00A90F72"/>
    <w:rsid w:val="00A93000"/>
    <w:rsid w:val="00A937CA"/>
    <w:rsid w:val="00A9580A"/>
    <w:rsid w:val="00A9661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52FF"/>
    <w:rsid w:val="00AE7BDC"/>
    <w:rsid w:val="00AF0CAE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4B56"/>
    <w:rsid w:val="00B4184D"/>
    <w:rsid w:val="00B42BD5"/>
    <w:rsid w:val="00B43052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6BA0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A6EA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4862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6624"/>
    <w:rsid w:val="00BD705D"/>
    <w:rsid w:val="00BE0260"/>
    <w:rsid w:val="00BE3234"/>
    <w:rsid w:val="00BE3435"/>
    <w:rsid w:val="00BE7576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1F01"/>
    <w:rsid w:val="00CD3354"/>
    <w:rsid w:val="00CD48A1"/>
    <w:rsid w:val="00CD693A"/>
    <w:rsid w:val="00CD7481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02C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182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47BA2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764B7"/>
    <w:rsid w:val="00D76A93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5E3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3714"/>
    <w:rsid w:val="00DD4548"/>
    <w:rsid w:val="00DD67B1"/>
    <w:rsid w:val="00DD6EC5"/>
    <w:rsid w:val="00DD6FFB"/>
    <w:rsid w:val="00DE1980"/>
    <w:rsid w:val="00DE1D88"/>
    <w:rsid w:val="00DE472E"/>
    <w:rsid w:val="00DE5A24"/>
    <w:rsid w:val="00DE7710"/>
    <w:rsid w:val="00DF0350"/>
    <w:rsid w:val="00DF09EA"/>
    <w:rsid w:val="00DF0DBF"/>
    <w:rsid w:val="00DF1E08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D20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92F"/>
    <w:rsid w:val="00E52AF7"/>
    <w:rsid w:val="00E5567C"/>
    <w:rsid w:val="00E605CD"/>
    <w:rsid w:val="00E60F8D"/>
    <w:rsid w:val="00E61735"/>
    <w:rsid w:val="00E63075"/>
    <w:rsid w:val="00E6313F"/>
    <w:rsid w:val="00E64AC0"/>
    <w:rsid w:val="00E6732F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166"/>
    <w:rsid w:val="00EB2980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81E"/>
    <w:rsid w:val="00F25C59"/>
    <w:rsid w:val="00F27764"/>
    <w:rsid w:val="00F27C11"/>
    <w:rsid w:val="00F27CD0"/>
    <w:rsid w:val="00F3061B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CA8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  <w:rsid w:val="00FF699A"/>
    <w:rsid w:val="00FF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8757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character" w:customStyle="1" w:styleId="20">
    <w:name w:val="Заголовок 2 Знак"/>
    <w:basedOn w:val="a1"/>
    <w:link w:val="2"/>
    <w:rsid w:val="00FD6CA8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character" w:customStyle="1" w:styleId="20">
    <w:name w:val="Заголовок 2 Знак"/>
    <w:basedOn w:val="a1"/>
    <w:link w:val="2"/>
    <w:rsid w:val="00FD6CA8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BE81E-C15E-4FE4-BED4-C03F4DE3C9A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22E96773-919F-469C-B4E3-F28E3CC829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549265-2D83-4CD7-B95F-4A32EE43F6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70CD54-66B5-45B3-910E-D0BBFD4D6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Алексеева Елена Борисовна</cp:lastModifiedBy>
  <cp:revision>12</cp:revision>
  <cp:lastPrinted>2010-09-30T13:29:00Z</cp:lastPrinted>
  <dcterms:created xsi:type="dcterms:W3CDTF">2017-10-12T12:53:00Z</dcterms:created>
  <dcterms:modified xsi:type="dcterms:W3CDTF">2017-10-13T05:13:00Z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